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8D" w:rsidRPr="008857E6" w:rsidRDefault="000F2B8D" w:rsidP="000F2B8D">
      <w:pPr>
        <w:rPr>
          <w:rFonts w:ascii="Verlag Light" w:hAnsi="Verlag Light"/>
          <w:sz w:val="44"/>
          <w:szCs w:val="44"/>
        </w:rPr>
      </w:pPr>
      <w:r w:rsidRPr="008857E6">
        <w:rPr>
          <w:rFonts w:ascii="Verlag Light" w:hAnsi="Verlag Light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DEC42DE" wp14:editId="6BCE3B2D">
                <wp:simplePos x="0" y="0"/>
                <wp:positionH relativeFrom="margin">
                  <wp:posOffset>6705600</wp:posOffset>
                </wp:positionH>
                <wp:positionV relativeFrom="paragraph">
                  <wp:posOffset>461010</wp:posOffset>
                </wp:positionV>
                <wp:extent cx="1666875" cy="3048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B8D" w:rsidRPr="008857E6" w:rsidRDefault="000F2B8D" w:rsidP="00100384">
                            <w:pPr>
                              <w:rPr>
                                <w:rFonts w:ascii="Verlag Light" w:hAnsi="Verlag Light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857E6">
                              <w:rPr>
                                <w:rFonts w:ascii="Verlag Light" w:hAnsi="Verlag Light"/>
                                <w:color w:val="000000" w:themeColor="text1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C42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8pt;margin-top:36.3pt;width:131.25pt;height:2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" fillcolor="white [3212]" stroked="f">
                <v:textbox>
                  <w:txbxContent>
                    <w:p w:rsidR="000F2B8D" w:rsidRPr="008857E6" w:rsidRDefault="000F2B8D" w:rsidP="00100384">
                      <w:pPr>
                        <w:rPr>
                          <w:rFonts w:ascii="Verlag Light" w:hAnsi="Verlag Light"/>
                          <w:color w:val="000000" w:themeColor="text1"/>
                          <w:sz w:val="28"/>
                          <w:szCs w:val="28"/>
                        </w:rPr>
                      </w:pPr>
                      <w:r w:rsidRPr="008857E6">
                        <w:rPr>
                          <w:rFonts w:ascii="Verlag Light" w:hAnsi="Verlag Light"/>
                          <w:color w:val="000000" w:themeColor="text1"/>
                          <w:sz w:val="28"/>
                          <w:szCs w:val="28"/>
                        </w:rPr>
                        <w:t>Date: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149">
        <w:rPr>
          <w:rFonts w:ascii="Verlag Light" w:hAnsi="Verlag Light"/>
          <w:sz w:val="44"/>
          <w:szCs w:val="44"/>
        </w:rPr>
        <w:t xml:space="preserve">Cocurricular </w:t>
      </w:r>
      <w:r w:rsidRPr="008857E6">
        <w:rPr>
          <w:rFonts w:ascii="Verlag Light" w:hAnsi="Verlag Light"/>
          <w:sz w:val="44"/>
          <w:szCs w:val="44"/>
        </w:rPr>
        <w:t>Program Lea</w:t>
      </w:r>
      <w:r w:rsidR="00156149">
        <w:rPr>
          <w:rFonts w:ascii="Verlag Light" w:hAnsi="Verlag Light"/>
          <w:sz w:val="44"/>
          <w:szCs w:val="44"/>
        </w:rPr>
        <w:t>rning Outcomes Assessment</w:t>
      </w:r>
    </w:p>
    <w:p w:rsidR="000F2B8D" w:rsidRPr="008857E6" w:rsidRDefault="000F2B8D" w:rsidP="000F2B8D">
      <w:pPr>
        <w:rPr>
          <w:rFonts w:ascii="Verlag Light" w:hAnsi="Verlag Light"/>
          <w:sz w:val="28"/>
          <w:szCs w:val="28"/>
        </w:rPr>
      </w:pPr>
      <w:r w:rsidRPr="008857E6">
        <w:rPr>
          <w:rFonts w:ascii="Verlag Light" w:hAnsi="Verlag Light"/>
          <w:sz w:val="28"/>
          <w:szCs w:val="28"/>
        </w:rPr>
        <w:t xml:space="preserve">Program Name: </w:t>
      </w:r>
      <w:r w:rsidR="00156149">
        <w:rPr>
          <w:rFonts w:ascii="Verlag Light" w:hAnsi="Verlag Light"/>
          <w:sz w:val="28"/>
          <w:szCs w:val="28"/>
        </w:rPr>
        <w:t xml:space="preserve">  </w:t>
      </w:r>
    </w:p>
    <w:tbl>
      <w:tblPr>
        <w:tblStyle w:val="TableGrid"/>
        <w:tblW w:w="5242" w:type="pct"/>
        <w:tblLook w:val="04A0" w:firstRow="1" w:lastRow="0" w:firstColumn="1" w:lastColumn="0" w:noHBand="0" w:noVBand="1"/>
      </w:tblPr>
      <w:tblGrid>
        <w:gridCol w:w="356"/>
        <w:gridCol w:w="2748"/>
        <w:gridCol w:w="2618"/>
        <w:gridCol w:w="2620"/>
        <w:gridCol w:w="2620"/>
        <w:gridCol w:w="2615"/>
      </w:tblGrid>
      <w:tr w:rsidR="000F2B8D" w:rsidRPr="008857E6" w:rsidTr="000F2B8D">
        <w:trPr>
          <w:trHeight w:val="638"/>
        </w:trPr>
        <w:tc>
          <w:tcPr>
            <w:tcW w:w="1143" w:type="pct"/>
            <w:gridSpan w:val="2"/>
          </w:tcPr>
          <w:p w:rsidR="000F2B8D" w:rsidRPr="008857E6" w:rsidRDefault="000F2B8D" w:rsidP="00AA2981">
            <w:pPr>
              <w:jc w:val="center"/>
              <w:rPr>
                <w:rFonts w:ascii="Verlag Light" w:hAnsi="Verlag Light"/>
                <w:b/>
                <w:sz w:val="34"/>
                <w:szCs w:val="34"/>
              </w:rPr>
            </w:pPr>
            <w:r w:rsidRPr="008857E6">
              <w:rPr>
                <w:rFonts w:ascii="Verlag Light" w:hAnsi="Verlag Light"/>
                <w:sz w:val="34"/>
                <w:szCs w:val="34"/>
              </w:rPr>
              <w:t xml:space="preserve">Program Learning Outcomes </w:t>
            </w:r>
          </w:p>
          <w:p w:rsidR="000F2B8D" w:rsidRPr="008857E6" w:rsidRDefault="000F2B8D" w:rsidP="00AA2981">
            <w:pPr>
              <w:jc w:val="center"/>
            </w:pPr>
            <w:r w:rsidRPr="008857E6">
              <w:rPr>
                <w:rFonts w:ascii="Verlag Light" w:hAnsi="Verlag Light"/>
                <w:sz w:val="20"/>
                <w:szCs w:val="20"/>
              </w:rPr>
              <w:t>Knowledge, skill, or behavior students can demonstrate upon program completion</w:t>
            </w:r>
          </w:p>
        </w:tc>
        <w:tc>
          <w:tcPr>
            <w:tcW w:w="964" w:type="pct"/>
          </w:tcPr>
          <w:p w:rsidR="000F2B8D" w:rsidRPr="008857E6" w:rsidRDefault="000F2B8D" w:rsidP="00AA2981">
            <w:pPr>
              <w:jc w:val="center"/>
              <w:rPr>
                <w:rFonts w:ascii="Verlag Light" w:hAnsi="Verlag Light"/>
                <w:sz w:val="24"/>
                <w:szCs w:val="24"/>
              </w:rPr>
            </w:pPr>
          </w:p>
          <w:p w:rsidR="000F2B8D" w:rsidRPr="008857E6" w:rsidRDefault="000F2B8D" w:rsidP="00AA2981">
            <w:pPr>
              <w:jc w:val="center"/>
              <w:rPr>
                <w:rFonts w:ascii="Verlag Light" w:hAnsi="Verlag Light"/>
                <w:sz w:val="24"/>
                <w:szCs w:val="24"/>
              </w:rPr>
            </w:pPr>
          </w:p>
          <w:p w:rsidR="000F2B8D" w:rsidRPr="008857E6" w:rsidRDefault="000F2B8D" w:rsidP="00AA2981">
            <w:pPr>
              <w:jc w:val="center"/>
              <w:rPr>
                <w:rFonts w:ascii="Verlag Light" w:hAnsi="Verlag Light"/>
                <w:b/>
                <w:sz w:val="24"/>
                <w:szCs w:val="24"/>
              </w:rPr>
            </w:pPr>
            <w:r w:rsidRPr="008857E6">
              <w:rPr>
                <w:rFonts w:ascii="Verlag Light" w:hAnsi="Verlag Light"/>
                <w:sz w:val="24"/>
                <w:szCs w:val="24"/>
              </w:rPr>
              <w:t>Measurement Tool</w:t>
            </w:r>
          </w:p>
        </w:tc>
        <w:tc>
          <w:tcPr>
            <w:tcW w:w="965" w:type="pct"/>
            <w:vAlign w:val="center"/>
          </w:tcPr>
          <w:p w:rsidR="005E20D2" w:rsidRDefault="005E20D2" w:rsidP="00AA2981">
            <w:pPr>
              <w:jc w:val="center"/>
              <w:rPr>
                <w:rFonts w:ascii="Verlag Light" w:hAnsi="Verlag Light"/>
                <w:sz w:val="24"/>
                <w:szCs w:val="24"/>
              </w:rPr>
            </w:pPr>
          </w:p>
          <w:p w:rsidR="000F2B8D" w:rsidRPr="008857E6" w:rsidRDefault="000F2B8D" w:rsidP="00AA2981">
            <w:pPr>
              <w:jc w:val="center"/>
              <w:rPr>
                <w:rFonts w:ascii="Verlag Light" w:hAnsi="Verlag Light"/>
                <w:b/>
                <w:sz w:val="24"/>
                <w:szCs w:val="24"/>
              </w:rPr>
            </w:pPr>
            <w:r w:rsidRPr="008857E6">
              <w:rPr>
                <w:rFonts w:ascii="Verlag Light" w:hAnsi="Verlag Light"/>
                <w:sz w:val="24"/>
                <w:szCs w:val="24"/>
              </w:rPr>
              <w:t>Timeline/Frequency of Assessment</w:t>
            </w:r>
          </w:p>
        </w:tc>
        <w:tc>
          <w:tcPr>
            <w:tcW w:w="965" w:type="pct"/>
          </w:tcPr>
          <w:p w:rsidR="000F2B8D" w:rsidRPr="008857E6" w:rsidRDefault="000F2B8D" w:rsidP="00AA2981">
            <w:pPr>
              <w:jc w:val="center"/>
              <w:rPr>
                <w:rFonts w:ascii="Verlag Light" w:hAnsi="Verlag Light"/>
                <w:sz w:val="24"/>
                <w:szCs w:val="24"/>
              </w:rPr>
            </w:pPr>
          </w:p>
          <w:p w:rsidR="000F2B8D" w:rsidRPr="008857E6" w:rsidRDefault="000F2B8D" w:rsidP="00AA2981">
            <w:pPr>
              <w:jc w:val="center"/>
              <w:rPr>
                <w:rFonts w:ascii="Verlag Light" w:hAnsi="Verlag Light"/>
                <w:sz w:val="24"/>
                <w:szCs w:val="24"/>
              </w:rPr>
            </w:pPr>
          </w:p>
          <w:p w:rsidR="000F2B8D" w:rsidRPr="008857E6" w:rsidRDefault="000F2B8D" w:rsidP="00AA2981">
            <w:pPr>
              <w:jc w:val="center"/>
              <w:rPr>
                <w:rFonts w:ascii="Verlag Light" w:hAnsi="Verlag Light"/>
                <w:b/>
                <w:sz w:val="24"/>
                <w:szCs w:val="24"/>
              </w:rPr>
            </w:pPr>
            <w:r w:rsidRPr="008857E6">
              <w:rPr>
                <w:rFonts w:ascii="Verlag Light" w:hAnsi="Verlag Light"/>
                <w:sz w:val="24"/>
                <w:szCs w:val="24"/>
              </w:rPr>
              <w:t>Target</w:t>
            </w:r>
          </w:p>
        </w:tc>
        <w:tc>
          <w:tcPr>
            <w:tcW w:w="963" w:type="pct"/>
          </w:tcPr>
          <w:p w:rsidR="000F2B8D" w:rsidRPr="008857E6" w:rsidRDefault="000F2B8D" w:rsidP="00AA2981">
            <w:pPr>
              <w:jc w:val="center"/>
              <w:rPr>
                <w:rFonts w:ascii="Verlag Light" w:hAnsi="Verlag Light"/>
                <w:sz w:val="24"/>
                <w:szCs w:val="24"/>
              </w:rPr>
            </w:pPr>
          </w:p>
          <w:p w:rsidR="000F2B8D" w:rsidRPr="008857E6" w:rsidRDefault="000F2B8D" w:rsidP="00AA2981">
            <w:pPr>
              <w:jc w:val="center"/>
              <w:rPr>
                <w:rFonts w:ascii="Verlag Light" w:hAnsi="Verlag Light"/>
                <w:sz w:val="24"/>
                <w:szCs w:val="24"/>
              </w:rPr>
            </w:pPr>
          </w:p>
          <w:p w:rsidR="000F2B8D" w:rsidRPr="008857E6" w:rsidRDefault="000F2B8D" w:rsidP="00AA2981">
            <w:pPr>
              <w:jc w:val="center"/>
              <w:rPr>
                <w:rFonts w:ascii="Verlag Light" w:hAnsi="Verlag Light"/>
                <w:b/>
                <w:sz w:val="24"/>
                <w:szCs w:val="24"/>
              </w:rPr>
            </w:pPr>
            <w:r w:rsidRPr="008857E6">
              <w:rPr>
                <w:rFonts w:ascii="Verlag Light" w:hAnsi="Verlag Light"/>
                <w:sz w:val="24"/>
                <w:szCs w:val="24"/>
              </w:rPr>
              <w:t>Review</w:t>
            </w:r>
            <w:bookmarkStart w:id="0" w:name="_GoBack"/>
            <w:bookmarkEnd w:id="0"/>
          </w:p>
        </w:tc>
      </w:tr>
      <w:tr w:rsidR="000F2B8D" w:rsidTr="005D33AC">
        <w:trPr>
          <w:trHeight w:val="637"/>
        </w:trPr>
        <w:tc>
          <w:tcPr>
            <w:tcW w:w="131" w:type="pct"/>
          </w:tcPr>
          <w:p w:rsidR="000F2B8D" w:rsidRPr="005D33AC" w:rsidRDefault="000F2B8D" w:rsidP="00AA2981">
            <w:pPr>
              <w:rPr>
                <w:b/>
                <w:color w:val="000000" w:themeColor="text1"/>
              </w:rPr>
            </w:pPr>
            <w:r w:rsidRPr="005D33AC">
              <w:rPr>
                <w:b/>
                <w:color w:val="000000" w:themeColor="text1"/>
              </w:rPr>
              <w:t>1</w:t>
            </w:r>
          </w:p>
        </w:tc>
        <w:tc>
          <w:tcPr>
            <w:tcW w:w="1012" w:type="pct"/>
          </w:tcPr>
          <w:p w:rsidR="000F2B8D" w:rsidRPr="005D33AC" w:rsidRDefault="000F2B8D" w:rsidP="00AA2981">
            <w:pPr>
              <w:rPr>
                <w:rFonts w:ascii="Verlag Light" w:hAnsi="Verlag Light"/>
                <w:sz w:val="20"/>
                <w:szCs w:val="20"/>
              </w:rPr>
            </w:pPr>
          </w:p>
        </w:tc>
        <w:tc>
          <w:tcPr>
            <w:tcW w:w="964" w:type="pct"/>
          </w:tcPr>
          <w:p w:rsidR="000F2B8D" w:rsidRPr="005D33AC" w:rsidRDefault="000F2B8D" w:rsidP="00AA2981">
            <w:pPr>
              <w:rPr>
                <w:rFonts w:ascii="Verlag Light" w:hAnsi="Verlag Light"/>
                <w:sz w:val="20"/>
                <w:szCs w:val="20"/>
              </w:rPr>
            </w:pPr>
          </w:p>
        </w:tc>
        <w:tc>
          <w:tcPr>
            <w:tcW w:w="965" w:type="pct"/>
          </w:tcPr>
          <w:p w:rsidR="000F2B8D" w:rsidRPr="005D33AC" w:rsidRDefault="000F2B8D" w:rsidP="00AA2981">
            <w:pPr>
              <w:rPr>
                <w:rFonts w:ascii="Verlag Light" w:hAnsi="Verlag Light"/>
                <w:sz w:val="20"/>
                <w:szCs w:val="20"/>
              </w:rPr>
            </w:pPr>
          </w:p>
        </w:tc>
        <w:tc>
          <w:tcPr>
            <w:tcW w:w="965" w:type="pct"/>
          </w:tcPr>
          <w:p w:rsidR="000F2B8D" w:rsidRPr="005D33AC" w:rsidRDefault="000F2B8D" w:rsidP="00156149">
            <w:pPr>
              <w:rPr>
                <w:rFonts w:ascii="Verlag Light" w:hAnsi="Verlag Light"/>
                <w:sz w:val="20"/>
                <w:szCs w:val="20"/>
              </w:rPr>
            </w:pPr>
          </w:p>
        </w:tc>
        <w:tc>
          <w:tcPr>
            <w:tcW w:w="963" w:type="pct"/>
          </w:tcPr>
          <w:p w:rsidR="000F2B8D" w:rsidRPr="005D33AC" w:rsidRDefault="000F2B8D" w:rsidP="00AA2981">
            <w:pPr>
              <w:rPr>
                <w:rFonts w:ascii="Verlag Light" w:hAnsi="Verlag Light"/>
                <w:sz w:val="20"/>
                <w:szCs w:val="20"/>
              </w:rPr>
            </w:pPr>
          </w:p>
        </w:tc>
      </w:tr>
      <w:tr w:rsidR="000F2B8D" w:rsidTr="005D33AC">
        <w:trPr>
          <w:trHeight w:val="638"/>
        </w:trPr>
        <w:tc>
          <w:tcPr>
            <w:tcW w:w="131" w:type="pct"/>
          </w:tcPr>
          <w:p w:rsidR="000F2B8D" w:rsidRPr="005D33AC" w:rsidRDefault="000F2B8D" w:rsidP="00AA2981">
            <w:pPr>
              <w:rPr>
                <w:b/>
                <w:color w:val="000000" w:themeColor="text1"/>
              </w:rPr>
            </w:pPr>
            <w:r w:rsidRPr="005D33AC">
              <w:rPr>
                <w:b/>
                <w:color w:val="000000" w:themeColor="text1"/>
              </w:rPr>
              <w:t>2</w:t>
            </w:r>
          </w:p>
        </w:tc>
        <w:tc>
          <w:tcPr>
            <w:tcW w:w="1012" w:type="pct"/>
          </w:tcPr>
          <w:p w:rsidR="000F2B8D" w:rsidRPr="005D33AC" w:rsidRDefault="000F2B8D" w:rsidP="00AA2981">
            <w:pPr>
              <w:rPr>
                <w:rFonts w:ascii="Verlag Light" w:hAnsi="Verlag Light"/>
                <w:sz w:val="20"/>
                <w:szCs w:val="20"/>
              </w:rPr>
            </w:pPr>
          </w:p>
        </w:tc>
        <w:tc>
          <w:tcPr>
            <w:tcW w:w="964" w:type="pct"/>
          </w:tcPr>
          <w:p w:rsidR="000F2B8D" w:rsidRPr="005D33AC" w:rsidRDefault="000F2B8D" w:rsidP="00AA2981">
            <w:pPr>
              <w:rPr>
                <w:rFonts w:ascii="Verlag Light" w:hAnsi="Verlag Light"/>
                <w:sz w:val="20"/>
                <w:szCs w:val="20"/>
              </w:rPr>
            </w:pPr>
          </w:p>
        </w:tc>
        <w:tc>
          <w:tcPr>
            <w:tcW w:w="965" w:type="pct"/>
          </w:tcPr>
          <w:p w:rsidR="000F2B8D" w:rsidRPr="005D33AC" w:rsidRDefault="000F2B8D" w:rsidP="00AA2981">
            <w:pPr>
              <w:rPr>
                <w:rFonts w:ascii="Verlag Light" w:hAnsi="Verlag Light"/>
                <w:sz w:val="20"/>
                <w:szCs w:val="20"/>
              </w:rPr>
            </w:pPr>
          </w:p>
        </w:tc>
        <w:tc>
          <w:tcPr>
            <w:tcW w:w="965" w:type="pct"/>
          </w:tcPr>
          <w:p w:rsidR="000F2B8D" w:rsidRPr="005D33AC" w:rsidRDefault="000F2B8D" w:rsidP="00AA2981">
            <w:pPr>
              <w:rPr>
                <w:rFonts w:ascii="Verlag Light" w:hAnsi="Verlag Light"/>
                <w:sz w:val="20"/>
                <w:szCs w:val="20"/>
              </w:rPr>
            </w:pPr>
          </w:p>
        </w:tc>
        <w:tc>
          <w:tcPr>
            <w:tcW w:w="963" w:type="pct"/>
          </w:tcPr>
          <w:p w:rsidR="000F2B8D" w:rsidRPr="005D33AC" w:rsidRDefault="000F2B8D" w:rsidP="00AA2981">
            <w:pPr>
              <w:rPr>
                <w:rFonts w:ascii="Verlag Light" w:hAnsi="Verlag Light"/>
                <w:sz w:val="20"/>
                <w:szCs w:val="20"/>
              </w:rPr>
            </w:pPr>
          </w:p>
        </w:tc>
      </w:tr>
      <w:tr w:rsidR="000F2B8D" w:rsidTr="005D33AC">
        <w:trPr>
          <w:trHeight w:val="637"/>
        </w:trPr>
        <w:tc>
          <w:tcPr>
            <w:tcW w:w="131" w:type="pct"/>
          </w:tcPr>
          <w:p w:rsidR="000F2B8D" w:rsidRPr="005D33AC" w:rsidRDefault="000F2B8D" w:rsidP="00AA2981">
            <w:pPr>
              <w:rPr>
                <w:b/>
                <w:color w:val="000000" w:themeColor="text1"/>
              </w:rPr>
            </w:pPr>
            <w:r w:rsidRPr="005D33AC">
              <w:rPr>
                <w:b/>
                <w:color w:val="000000" w:themeColor="text1"/>
              </w:rPr>
              <w:t>3</w:t>
            </w:r>
          </w:p>
        </w:tc>
        <w:tc>
          <w:tcPr>
            <w:tcW w:w="1012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5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5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</w:tr>
      <w:tr w:rsidR="000F2B8D" w:rsidTr="005D33AC">
        <w:trPr>
          <w:trHeight w:val="638"/>
        </w:trPr>
        <w:tc>
          <w:tcPr>
            <w:tcW w:w="131" w:type="pct"/>
          </w:tcPr>
          <w:p w:rsidR="000F2B8D" w:rsidRPr="005D33AC" w:rsidRDefault="000F2B8D" w:rsidP="00AA2981">
            <w:pPr>
              <w:rPr>
                <w:b/>
                <w:color w:val="000000" w:themeColor="text1"/>
              </w:rPr>
            </w:pPr>
            <w:r w:rsidRPr="005D33AC">
              <w:rPr>
                <w:b/>
                <w:color w:val="000000" w:themeColor="text1"/>
              </w:rPr>
              <w:t>4</w:t>
            </w:r>
          </w:p>
        </w:tc>
        <w:tc>
          <w:tcPr>
            <w:tcW w:w="1012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5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5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</w:tr>
      <w:tr w:rsidR="000F2B8D" w:rsidTr="005D33AC">
        <w:trPr>
          <w:trHeight w:val="637"/>
        </w:trPr>
        <w:tc>
          <w:tcPr>
            <w:tcW w:w="131" w:type="pct"/>
          </w:tcPr>
          <w:p w:rsidR="000F2B8D" w:rsidRPr="005D33AC" w:rsidRDefault="000F2B8D" w:rsidP="00AA2981">
            <w:pPr>
              <w:rPr>
                <w:b/>
                <w:color w:val="000000" w:themeColor="text1"/>
              </w:rPr>
            </w:pPr>
            <w:r w:rsidRPr="005D33AC">
              <w:rPr>
                <w:b/>
                <w:color w:val="000000" w:themeColor="text1"/>
              </w:rPr>
              <w:t>5</w:t>
            </w:r>
          </w:p>
        </w:tc>
        <w:tc>
          <w:tcPr>
            <w:tcW w:w="1012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5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5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</w:tr>
      <w:tr w:rsidR="000F2B8D" w:rsidTr="005D33AC">
        <w:trPr>
          <w:trHeight w:val="638"/>
        </w:trPr>
        <w:tc>
          <w:tcPr>
            <w:tcW w:w="131" w:type="pct"/>
          </w:tcPr>
          <w:p w:rsidR="000F2B8D" w:rsidRPr="005D33AC" w:rsidRDefault="000F2B8D" w:rsidP="00AA2981">
            <w:pPr>
              <w:rPr>
                <w:b/>
                <w:color w:val="000000" w:themeColor="text1"/>
              </w:rPr>
            </w:pPr>
            <w:r w:rsidRPr="005D33AC">
              <w:rPr>
                <w:b/>
                <w:color w:val="000000" w:themeColor="text1"/>
              </w:rPr>
              <w:t>6</w:t>
            </w:r>
          </w:p>
        </w:tc>
        <w:tc>
          <w:tcPr>
            <w:tcW w:w="1012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4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5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5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  <w:tc>
          <w:tcPr>
            <w:tcW w:w="963" w:type="pct"/>
          </w:tcPr>
          <w:p w:rsidR="000F2B8D" w:rsidRPr="005D33AC" w:rsidRDefault="000F2B8D" w:rsidP="00AA2981">
            <w:pPr>
              <w:rPr>
                <w:sz w:val="20"/>
                <w:szCs w:val="20"/>
              </w:rPr>
            </w:pPr>
          </w:p>
        </w:tc>
      </w:tr>
    </w:tbl>
    <w:p w:rsidR="000F2B8D" w:rsidRDefault="000F2B8D" w:rsidP="000F2B8D"/>
    <w:sectPr w:rsidR="000F2B8D" w:rsidSect="000F2B8D">
      <w:pgSz w:w="15840" w:h="12240" w:orient="landscape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lag Light"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8D"/>
    <w:rsid w:val="000F2B8D"/>
    <w:rsid w:val="00100384"/>
    <w:rsid w:val="00156149"/>
    <w:rsid w:val="001F6BB3"/>
    <w:rsid w:val="00213701"/>
    <w:rsid w:val="00555627"/>
    <w:rsid w:val="005D33AC"/>
    <w:rsid w:val="005E20D2"/>
    <w:rsid w:val="006C039F"/>
    <w:rsid w:val="0078156F"/>
    <w:rsid w:val="00D7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DBF40-1DF1-4E40-8569-4240B55F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B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1">
    <w:name w:val="Grid Table 1 Light1"/>
    <w:basedOn w:val="TableNormal"/>
    <w:uiPriority w:val="46"/>
    <w:rsid w:val="000F2B8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0F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6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College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Kremer</dc:creator>
  <cp:keywords/>
  <dc:description/>
  <cp:lastModifiedBy>Kathy Kremer</cp:lastModifiedBy>
  <cp:revision>5</cp:revision>
  <dcterms:created xsi:type="dcterms:W3CDTF">2020-12-08T19:49:00Z</dcterms:created>
  <dcterms:modified xsi:type="dcterms:W3CDTF">2021-11-15T22:50:00Z</dcterms:modified>
</cp:coreProperties>
</file>